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-209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931"/>
      </w:tblGrid>
      <w:tr w:rsidR="009B683E" w:rsidRPr="00762F83" w:rsidTr="00AD09EE">
        <w:trPr>
          <w:cantSplit/>
          <w:trHeight w:val="1184"/>
        </w:trPr>
        <w:tc>
          <w:tcPr>
            <w:tcW w:w="3119" w:type="dxa"/>
            <w:vAlign w:val="center"/>
          </w:tcPr>
          <w:p w:rsidR="009B683E" w:rsidRPr="00762F83" w:rsidRDefault="009B683E" w:rsidP="009B683E">
            <w:pPr>
              <w:pStyle w:val="Encabezado"/>
              <w:rPr>
                <w:lang w:val="es-ES"/>
              </w:rPr>
            </w:pPr>
            <w:r>
              <w:rPr>
                <w:rFonts w:ascii="Arial" w:eastAsia="Calibri" w:hAnsi="Arial" w:cs="Arial"/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CC280C2" wp14:editId="4CD29048">
                  <wp:simplePos x="0" y="0"/>
                  <wp:positionH relativeFrom="column">
                    <wp:align>left</wp:align>
                  </wp:positionH>
                  <wp:positionV relativeFrom="paragraph">
                    <wp:posOffset>105410</wp:posOffset>
                  </wp:positionV>
                  <wp:extent cx="1600200" cy="7143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BELLOSALUD 2020 Q_Mesa de trabajo 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16" b="23138"/>
                          <a:stretch/>
                        </pic:blipFill>
                        <pic:spPr bwMode="auto">
                          <a:xfrm>
                            <a:off x="0" y="0"/>
                            <a:ext cx="160020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31" w:type="dxa"/>
          </w:tcPr>
          <w:tbl>
            <w:tblPr>
              <w:tblStyle w:val="Tablaconcuadrcula"/>
              <w:tblpPr w:leftFromText="141" w:rightFromText="141" w:vertAnchor="text" w:horzAnchor="margin" w:tblpY="1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45"/>
            </w:tblGrid>
            <w:tr w:rsidR="00AD09EE" w:rsidTr="00AD09EE">
              <w:trPr>
                <w:trHeight w:val="372"/>
              </w:trPr>
              <w:tc>
                <w:tcPr>
                  <w:tcW w:w="12345" w:type="dxa"/>
                </w:tcPr>
                <w:p w:rsidR="00AD09EE" w:rsidRPr="00AD09EE" w:rsidRDefault="00AD09EE" w:rsidP="00AD09EE">
                  <w:pPr>
                    <w:pStyle w:val="Encabezad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/>
                    </w:rPr>
                    <w:t xml:space="preserve">                       </w:t>
                  </w:r>
                  <w:r w:rsidRPr="00AD09E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/>
                    </w:rPr>
                    <w:t xml:space="preserve">código: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/>
                    </w:rPr>
                    <w:t xml:space="preserve">                                            versión: 02                       Fecha: 01/10/2020                                                           páginas: 1</w:t>
                  </w:r>
                </w:p>
              </w:tc>
            </w:tr>
          </w:tbl>
          <w:p w:rsidR="009B683E" w:rsidRPr="00AB7C48" w:rsidRDefault="009B683E" w:rsidP="009B683E">
            <w:pPr>
              <w:pStyle w:val="Encabezado"/>
              <w:jc w:val="center"/>
              <w:rPr>
                <w:rFonts w:ascii="Arial" w:hAnsi="Arial"/>
                <w:b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s-ES"/>
              </w:rPr>
              <w:t>LISTADO DE RIESGOS EN HOSPITALIZACION</w:t>
            </w:r>
          </w:p>
        </w:tc>
      </w:tr>
    </w:tbl>
    <w:p w:rsidR="009B683E" w:rsidRDefault="009B683E" w:rsidP="009B683E">
      <w:pPr>
        <w:tabs>
          <w:tab w:val="left" w:pos="284"/>
          <w:tab w:val="left" w:pos="1230"/>
        </w:tabs>
      </w:pPr>
      <w:r>
        <w:tab/>
      </w:r>
    </w:p>
    <w:p w:rsidR="00C0495A" w:rsidRDefault="00C0495A" w:rsidP="009B683E">
      <w:pPr>
        <w:tabs>
          <w:tab w:val="left" w:pos="284"/>
          <w:tab w:val="left" w:pos="1230"/>
        </w:tabs>
      </w:pPr>
    </w:p>
    <w:p w:rsidR="009B683E" w:rsidRDefault="009B683E" w:rsidP="009B683E">
      <w:pPr>
        <w:tabs>
          <w:tab w:val="left" w:pos="284"/>
          <w:tab w:val="left" w:pos="1230"/>
        </w:tabs>
      </w:pPr>
    </w:p>
    <w:tbl>
      <w:tblPr>
        <w:tblpPr w:leftFromText="141" w:rightFromText="141" w:vertAnchor="page" w:horzAnchor="margin" w:tblpY="2176"/>
        <w:tblW w:w="161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493"/>
        <w:gridCol w:w="579"/>
        <w:gridCol w:w="590"/>
        <w:gridCol w:w="701"/>
        <w:gridCol w:w="576"/>
        <w:gridCol w:w="640"/>
        <w:gridCol w:w="640"/>
        <w:gridCol w:w="639"/>
        <w:gridCol w:w="640"/>
        <w:gridCol w:w="640"/>
        <w:gridCol w:w="767"/>
        <w:gridCol w:w="895"/>
        <w:gridCol w:w="894"/>
        <w:gridCol w:w="1023"/>
      </w:tblGrid>
      <w:tr w:rsidR="00322C6A" w:rsidRPr="00BA40C2" w:rsidTr="005B532E">
        <w:trPr>
          <w:trHeight w:val="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EC6BE5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C6B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N°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RIESGOS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 HOSPITALIZACION 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ENE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5B532E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FEB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5B532E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ABR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JUN.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JUL.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5B532E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AGO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SEP.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OCT.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NOV.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DIC.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</w:tr>
      <w:tr w:rsidR="00322C6A" w:rsidRPr="00BA40C2" w:rsidTr="005B532E">
        <w:trPr>
          <w:trHeight w:val="4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Identificación del paciente con nombre y apellidos diferentes.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ind w:left="-229" w:hanging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Caída de su propia altura, en el baño o de la camilla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Lesión por equipo biomédico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cumplimiento del plan de cuidados de enfermería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7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Estancias prolongadas por situaciones atribuibles a la organización, o no disponibilidad de medicamentos o dispositivos médicos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Diagnósticos y tratamientos equivocados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4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Muerte en el servicio, muerte obstétrica, muerte perinatal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Ruptura prematura de membranas sin conducta definida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4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retardo en el procedimiento de reanimación y/o Secuelas post reanimación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4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Insatisfacción del paciente por falta de información y educación sobre su enfermedad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4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aplicación del medicamento equivocado y dosis no correcta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4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Aplicación del medicamento el paciente equivocado y/o dosis no correcta y/o vía no correcta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7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Reacción adversa al medicamento Y/O PROBLEMAS RELACIONADOS CON LA ADMINISTRACIÓN DE LOS MEDICAMENTOS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7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Entrega equivocada de reporte de laboratorio, archivo de resultados de laboratorio o apoyo diagnostico en la h.cl. del paciente equivocada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Infección intrahospitalaria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Flebitis en sitio de venopunción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Robo de niño en el servicio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Perdida de paciente del servicio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Robo de equipos, pedida de enseres de los usuarios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Quemaduras por lámpara de fototerapia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shock hipovolemico post -parto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C6A" w:rsidRPr="00BA40C2" w:rsidRDefault="00322C6A" w:rsidP="00322C6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CO"/>
              </w:rPr>
              <w:t>Asfixia perinatal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C6A" w:rsidRPr="00BA40C2" w:rsidRDefault="00322C6A" w:rsidP="00322C6A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22C6A" w:rsidRPr="00BA40C2" w:rsidTr="005B532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A40C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OTROS: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22C6A" w:rsidRPr="00BA40C2" w:rsidTr="005B532E">
        <w:trPr>
          <w:trHeight w:val="24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NOTA: Identificación del usuario al respaldo del formato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22C6A" w:rsidRPr="00BA40C2" w:rsidTr="005B532E">
        <w:trPr>
          <w:trHeight w:val="241"/>
        </w:trPr>
        <w:tc>
          <w:tcPr>
            <w:tcW w:w="15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C6A" w:rsidRPr="00BA40C2" w:rsidRDefault="00322C6A" w:rsidP="00322C6A">
            <w:pPr>
              <w:tabs>
                <w:tab w:val="left" w:pos="45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C6A" w:rsidRPr="00BA40C2" w:rsidRDefault="00322C6A" w:rsidP="0032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9B683E" w:rsidRDefault="009B683E" w:rsidP="009B683E">
      <w:pPr>
        <w:tabs>
          <w:tab w:val="left" w:pos="284"/>
          <w:tab w:val="left" w:pos="1230"/>
        </w:tabs>
      </w:pPr>
    </w:p>
    <w:p w:rsidR="009B683E" w:rsidRDefault="009B683E" w:rsidP="009B683E">
      <w:pPr>
        <w:tabs>
          <w:tab w:val="left" w:pos="284"/>
          <w:tab w:val="left" w:pos="1230"/>
        </w:tabs>
      </w:pPr>
    </w:p>
    <w:p w:rsidR="00522463" w:rsidRDefault="00522463" w:rsidP="00AD09EE">
      <w:pPr>
        <w:jc w:val="center"/>
      </w:pPr>
      <w:bookmarkStart w:id="0" w:name="_GoBack"/>
      <w:bookmarkEnd w:id="0"/>
    </w:p>
    <w:p w:rsidR="003D0F6B" w:rsidRDefault="003D0F6B"/>
    <w:p w:rsidR="003D0F6B" w:rsidRDefault="003D0F6B"/>
    <w:p w:rsidR="003D0F6B" w:rsidRDefault="003D0F6B"/>
    <w:p w:rsidR="003D0F6B" w:rsidRDefault="003D0F6B"/>
    <w:p w:rsidR="00B961BE" w:rsidRDefault="00B961BE"/>
    <w:p w:rsidR="00B961BE" w:rsidRDefault="00B961BE"/>
    <w:p w:rsidR="00B961BE" w:rsidRDefault="00B961BE"/>
    <w:p w:rsidR="00B961BE" w:rsidRDefault="00B961BE"/>
    <w:p w:rsidR="00B961BE" w:rsidRDefault="00B961BE"/>
    <w:p w:rsidR="00B961BE" w:rsidRDefault="00B961BE"/>
    <w:p w:rsidR="00B961BE" w:rsidRDefault="00B961BE"/>
    <w:p w:rsidR="00B961BE" w:rsidRDefault="00B961BE"/>
    <w:p w:rsidR="00B961BE" w:rsidRDefault="00B961BE"/>
    <w:p w:rsidR="00B961BE" w:rsidRDefault="00B961BE"/>
    <w:p w:rsidR="00B961BE" w:rsidRDefault="00B961BE"/>
    <w:sectPr w:rsidR="00B961BE" w:rsidSect="009B683E">
      <w:pgSz w:w="20163" w:h="12242" w:orient="landscape" w:code="5"/>
      <w:pgMar w:top="567" w:right="907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DB" w:rsidRDefault="006A61DB" w:rsidP="00BA40C2">
      <w:pPr>
        <w:spacing w:after="0" w:line="240" w:lineRule="auto"/>
      </w:pPr>
      <w:r>
        <w:separator/>
      </w:r>
    </w:p>
  </w:endnote>
  <w:endnote w:type="continuationSeparator" w:id="0">
    <w:p w:rsidR="006A61DB" w:rsidRDefault="006A61DB" w:rsidP="00BA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DB" w:rsidRDefault="006A61DB" w:rsidP="00BA40C2">
      <w:pPr>
        <w:spacing w:after="0" w:line="240" w:lineRule="auto"/>
      </w:pPr>
      <w:r>
        <w:separator/>
      </w:r>
    </w:p>
  </w:footnote>
  <w:footnote w:type="continuationSeparator" w:id="0">
    <w:p w:rsidR="006A61DB" w:rsidRDefault="006A61DB" w:rsidP="00BA4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C2"/>
    <w:rsid w:val="000834A1"/>
    <w:rsid w:val="00122D61"/>
    <w:rsid w:val="00140913"/>
    <w:rsid w:val="001B3132"/>
    <w:rsid w:val="001B6089"/>
    <w:rsid w:val="00250B4E"/>
    <w:rsid w:val="002757F4"/>
    <w:rsid w:val="002C09B1"/>
    <w:rsid w:val="00312853"/>
    <w:rsid w:val="00322C6A"/>
    <w:rsid w:val="00370DEA"/>
    <w:rsid w:val="003D0F6B"/>
    <w:rsid w:val="005121F1"/>
    <w:rsid w:val="00522463"/>
    <w:rsid w:val="005B0E8B"/>
    <w:rsid w:val="005B532E"/>
    <w:rsid w:val="006A5FBB"/>
    <w:rsid w:val="006A61DB"/>
    <w:rsid w:val="0088794A"/>
    <w:rsid w:val="0094521E"/>
    <w:rsid w:val="0096260D"/>
    <w:rsid w:val="009B683E"/>
    <w:rsid w:val="00AD09EE"/>
    <w:rsid w:val="00B961BE"/>
    <w:rsid w:val="00BA354A"/>
    <w:rsid w:val="00BA40C2"/>
    <w:rsid w:val="00C0495A"/>
    <w:rsid w:val="00C430CE"/>
    <w:rsid w:val="00C47EC5"/>
    <w:rsid w:val="00E765DC"/>
    <w:rsid w:val="00EC6BE5"/>
    <w:rsid w:val="00F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409B68-24CE-47BD-AD69-109BE98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0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0C2"/>
  </w:style>
  <w:style w:type="paragraph" w:styleId="Piedepgina">
    <w:name w:val="footer"/>
    <w:basedOn w:val="Normal"/>
    <w:link w:val="PiedepginaCar"/>
    <w:uiPriority w:val="99"/>
    <w:unhideWhenUsed/>
    <w:rsid w:val="00BA40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0C2"/>
  </w:style>
  <w:style w:type="paragraph" w:styleId="Textodeglobo">
    <w:name w:val="Balloon Text"/>
    <w:basedOn w:val="Normal"/>
    <w:link w:val="TextodegloboCar"/>
    <w:uiPriority w:val="99"/>
    <w:semiHidden/>
    <w:unhideWhenUsed/>
    <w:rsid w:val="00C0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5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D0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FCC8-DA80-484C-BA1D-1768BCCF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Jefe Hospitalizacion</dc:creator>
  <cp:lastModifiedBy>HOSPITAL - Calidad03_Zamora</cp:lastModifiedBy>
  <cp:revision>8</cp:revision>
  <cp:lastPrinted>2020-05-06T12:31:00Z</cp:lastPrinted>
  <dcterms:created xsi:type="dcterms:W3CDTF">2020-09-28T20:20:00Z</dcterms:created>
  <dcterms:modified xsi:type="dcterms:W3CDTF">2020-10-20T20:54:00Z</dcterms:modified>
</cp:coreProperties>
</file>